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A4" w:rsidRPr="009A014C" w:rsidRDefault="005A22A4" w:rsidP="008425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014C">
        <w:rPr>
          <w:rFonts w:ascii="Times New Roman" w:hAnsi="Times New Roman"/>
          <w:b/>
          <w:sz w:val="28"/>
          <w:szCs w:val="28"/>
        </w:rPr>
        <w:t>ПЕРЕЧЕНЬ</w:t>
      </w:r>
    </w:p>
    <w:p w:rsidR="005A22A4" w:rsidRPr="009A014C" w:rsidRDefault="005A22A4" w:rsidP="00842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14C">
        <w:rPr>
          <w:rFonts w:ascii="Times New Roman" w:hAnsi="Times New Roman"/>
          <w:b/>
          <w:sz w:val="28"/>
          <w:szCs w:val="28"/>
        </w:rPr>
        <w:t xml:space="preserve">административных процедур, </w:t>
      </w:r>
    </w:p>
    <w:p w:rsidR="005A22A4" w:rsidRPr="009A014C" w:rsidRDefault="005A22A4" w:rsidP="00842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14C">
        <w:rPr>
          <w:rFonts w:ascii="Times New Roman" w:hAnsi="Times New Roman"/>
          <w:b/>
          <w:sz w:val="28"/>
          <w:szCs w:val="28"/>
        </w:rPr>
        <w:t>осуществляемых ГУП «</w:t>
      </w:r>
      <w:proofErr w:type="spellStart"/>
      <w:r w:rsidRPr="009A014C">
        <w:rPr>
          <w:rFonts w:ascii="Times New Roman" w:hAnsi="Times New Roman"/>
          <w:b/>
          <w:sz w:val="28"/>
          <w:szCs w:val="28"/>
        </w:rPr>
        <w:t>Вилейское</w:t>
      </w:r>
      <w:proofErr w:type="spellEnd"/>
      <w:r w:rsidRPr="009A014C">
        <w:rPr>
          <w:rFonts w:ascii="Times New Roman" w:hAnsi="Times New Roman"/>
          <w:b/>
          <w:sz w:val="28"/>
          <w:szCs w:val="28"/>
        </w:rPr>
        <w:t xml:space="preserve"> ЖКХ» по заявлениям граждан</w:t>
      </w:r>
    </w:p>
    <w:p w:rsidR="005A22A4" w:rsidRPr="00E70164" w:rsidRDefault="005A22A4" w:rsidP="0084255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-2"/>
        <w:tblW w:w="11220" w:type="dxa"/>
        <w:tblLayout w:type="fixed"/>
        <w:tblLook w:val="01E0" w:firstRow="1" w:lastRow="1" w:firstColumn="1" w:lastColumn="1" w:noHBand="0" w:noVBand="0"/>
      </w:tblPr>
      <w:tblGrid>
        <w:gridCol w:w="2410"/>
        <w:gridCol w:w="3283"/>
        <w:gridCol w:w="2078"/>
        <w:gridCol w:w="1663"/>
        <w:gridCol w:w="1786"/>
      </w:tblGrid>
      <w:tr w:rsidR="00764D27" w:rsidRPr="00E70164" w:rsidTr="00333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50" w:type="dxa"/>
          </w:tcPr>
          <w:p w:rsidR="00764D27" w:rsidRPr="00333446" w:rsidRDefault="00764D27" w:rsidP="0002345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</w:pPr>
            <w:proofErr w:type="gramStart"/>
            <w:r w:rsidRPr="00333446">
              <w:rPr>
                <w:rFonts w:ascii="Times New Roman" w:eastAsia="Calibri" w:hAnsi="Times New Roman"/>
                <w:sz w:val="21"/>
                <w:szCs w:val="21"/>
              </w:rPr>
              <w:t>Наименование административной процедуры (</w:t>
            </w:r>
            <w:hyperlink w:anchor="a1" w:tooltip="+" w:history="1">
              <w:r w:rsidRPr="00333446">
                <w:rPr>
                  <w:rStyle w:val="a4"/>
                  <w:rFonts w:ascii="Times New Roman" w:eastAsiaTheme="minorEastAsia" w:hAnsi="Times New Roman"/>
                  <w:i/>
                  <w:iCs/>
                  <w:sz w:val="21"/>
                  <w:szCs w:val="21"/>
                </w:rPr>
                <w:t>Указ</w:t>
              </w:r>
            </w:hyperlink>
            <w:r w:rsidRPr="00333446"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  <w:t xml:space="preserve"> Президента </w:t>
            </w:r>
            <w:r w:rsidRPr="00333446"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  <w:br/>
              <w:t>Республики Беларусь</w:t>
            </w:r>
            <w:proofErr w:type="gramEnd"/>
          </w:p>
          <w:p w:rsidR="00764D27" w:rsidRPr="00333446" w:rsidRDefault="00764D27" w:rsidP="00023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proofErr w:type="gramStart"/>
            <w:r w:rsidRPr="00333446">
              <w:rPr>
                <w:rFonts w:ascii="Times New Roman" w:eastAsia="Calibri" w:hAnsi="Times New Roman"/>
                <w:i/>
                <w:sz w:val="21"/>
                <w:szCs w:val="21"/>
              </w:rPr>
              <w:t>26.04.2010 № 200</w:t>
            </w:r>
            <w:r w:rsidRPr="00333446">
              <w:rPr>
                <w:rFonts w:ascii="Times New Roman" w:eastAsia="Calibri" w:hAnsi="Times New Roman"/>
                <w:sz w:val="21"/>
                <w:szCs w:val="21"/>
              </w:rPr>
              <w:t>)</w:t>
            </w:r>
            <w:proofErr w:type="gramEnd"/>
          </w:p>
        </w:tc>
        <w:tc>
          <w:tcPr>
            <w:tcW w:w="3243" w:type="dxa"/>
          </w:tcPr>
          <w:p w:rsidR="00764D27" w:rsidRPr="00333446" w:rsidRDefault="00764D27" w:rsidP="002728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333446">
              <w:rPr>
                <w:rFonts w:ascii="Times New Roman" w:eastAsia="Calibri" w:hAnsi="Times New Roman"/>
                <w:sz w:val="21"/>
                <w:szCs w:val="21"/>
              </w:rPr>
              <w:t xml:space="preserve">Документы и </w:t>
            </w:r>
            <w:bookmarkStart w:id="0" w:name="_GoBack"/>
            <w:bookmarkEnd w:id="0"/>
            <w:r w:rsidRPr="00333446">
              <w:rPr>
                <w:rFonts w:ascii="Times New Roman" w:eastAsia="Calibri" w:hAnsi="Times New Roman"/>
                <w:sz w:val="21"/>
                <w:szCs w:val="21"/>
              </w:rPr>
              <w:t>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2038" w:type="dxa"/>
          </w:tcPr>
          <w:p w:rsidR="00764D27" w:rsidRPr="00333446" w:rsidRDefault="00764D27" w:rsidP="002728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333446">
              <w:rPr>
                <w:rFonts w:ascii="Times New Roman" w:eastAsia="Calibri" w:hAnsi="Times New Roman"/>
                <w:sz w:val="21"/>
                <w:szCs w:val="21"/>
              </w:rPr>
              <w:t>Максимальный срок осуществления административной процедуры</w:t>
            </w:r>
          </w:p>
        </w:tc>
        <w:tc>
          <w:tcPr>
            <w:tcW w:w="1623" w:type="dxa"/>
          </w:tcPr>
          <w:p w:rsidR="00764D27" w:rsidRPr="00333446" w:rsidRDefault="00764D27" w:rsidP="002728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333446">
              <w:rPr>
                <w:rFonts w:ascii="Times New Roman" w:eastAsia="Calibri" w:hAnsi="Times New Roman"/>
                <w:sz w:val="21"/>
                <w:szCs w:val="21"/>
              </w:rPr>
              <w:t>Срок действия справки, решения</w:t>
            </w:r>
          </w:p>
        </w:tc>
        <w:tc>
          <w:tcPr>
            <w:tcW w:w="1726" w:type="dxa"/>
          </w:tcPr>
          <w:p w:rsidR="00764D27" w:rsidRPr="00333446" w:rsidRDefault="00764D27" w:rsidP="00333446">
            <w:pPr>
              <w:tabs>
                <w:tab w:val="left" w:pos="1358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3446">
              <w:rPr>
                <w:rFonts w:ascii="Times New Roman" w:hAnsi="Times New Roman"/>
                <w:sz w:val="21"/>
                <w:szCs w:val="21"/>
              </w:rPr>
              <w:t>Размер п</w:t>
            </w:r>
            <w:r w:rsidR="00333446">
              <w:rPr>
                <w:rFonts w:ascii="Times New Roman" w:hAnsi="Times New Roman"/>
                <w:sz w:val="21"/>
                <w:szCs w:val="21"/>
              </w:rPr>
              <w:t>латы, взимаемой при осуществлен</w:t>
            </w:r>
            <w:r w:rsidRPr="00333446">
              <w:rPr>
                <w:rFonts w:ascii="Times New Roman" w:hAnsi="Times New Roman"/>
                <w:sz w:val="21"/>
                <w:szCs w:val="21"/>
              </w:rPr>
              <w:t>и</w:t>
            </w:r>
            <w:r w:rsidR="00333446">
              <w:rPr>
                <w:rFonts w:ascii="Times New Roman" w:hAnsi="Times New Roman"/>
                <w:sz w:val="21"/>
                <w:szCs w:val="21"/>
              </w:rPr>
              <w:t>и</w:t>
            </w:r>
            <w:r w:rsidRPr="00333446">
              <w:rPr>
                <w:rFonts w:ascii="Times New Roman" w:hAnsi="Times New Roman"/>
                <w:sz w:val="21"/>
                <w:szCs w:val="21"/>
              </w:rPr>
              <w:t xml:space="preserve"> административной процедуры</w:t>
            </w:r>
          </w:p>
        </w:tc>
      </w:tr>
      <w:tr w:rsidR="00764D27" w:rsidRPr="00E70164" w:rsidTr="00333446">
        <w:tc>
          <w:tcPr>
            <w:tcW w:w="2350" w:type="dxa"/>
          </w:tcPr>
          <w:p w:rsidR="00764D27" w:rsidRPr="00E70164" w:rsidRDefault="00764D27" w:rsidP="002728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70164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243" w:type="dxa"/>
          </w:tcPr>
          <w:p w:rsidR="00764D27" w:rsidRPr="00E70164" w:rsidRDefault="00764D27" w:rsidP="002728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70164">
              <w:rPr>
                <w:rFonts w:ascii="Times New Roman" w:eastAsia="Calibri" w:hAnsi="Times New Roman"/>
                <w:sz w:val="22"/>
                <w:szCs w:val="22"/>
              </w:rPr>
              <w:t>2</w:t>
            </w:r>
          </w:p>
        </w:tc>
        <w:tc>
          <w:tcPr>
            <w:tcW w:w="2038" w:type="dxa"/>
          </w:tcPr>
          <w:p w:rsidR="00764D27" w:rsidRPr="00E70164" w:rsidRDefault="00764D27" w:rsidP="002728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70164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1623" w:type="dxa"/>
          </w:tcPr>
          <w:p w:rsidR="00764D27" w:rsidRPr="00E70164" w:rsidRDefault="00764D27" w:rsidP="002728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70164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726" w:type="dxa"/>
          </w:tcPr>
          <w:p w:rsidR="00764D27" w:rsidRPr="00E70164" w:rsidRDefault="00333446" w:rsidP="00272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02345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>1.2.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 xml:space="preserve"> 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3243" w:type="dxa"/>
          </w:tcPr>
          <w:p w:rsidR="00764D27" w:rsidRPr="00764D27" w:rsidRDefault="00764D27" w:rsidP="00764D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заявление</w:t>
            </w:r>
            <w:r w:rsidRPr="00764D27">
              <w:rPr>
                <w:rFonts w:ascii="Times New Roman" w:hAnsi="Times New Roman"/>
                <w:sz w:val="21"/>
                <w:szCs w:val="21"/>
              </w:rPr>
              <w:br/>
            </w:r>
            <w:r w:rsidRPr="00764D27">
              <w:rPr>
                <w:rFonts w:ascii="Times New Roman" w:hAnsi="Times New Roman"/>
                <w:sz w:val="21"/>
                <w:szCs w:val="21"/>
              </w:rPr>
              <w:br/>
            </w:r>
            <w:hyperlink r:id="rId6" w:anchor="a19" w:tooltip="+" w:history="1">
              <w:r w:rsidRPr="00764D27">
                <w:rPr>
                  <w:rStyle w:val="a4"/>
                  <w:rFonts w:ascii="Times New Roman" w:hAnsi="Times New Roman"/>
                  <w:sz w:val="21"/>
                  <w:szCs w:val="21"/>
                  <w:u w:val="none"/>
                </w:rPr>
                <w:t>справка</w:t>
              </w:r>
            </w:hyperlink>
            <w:r w:rsidRPr="00764D27">
              <w:rPr>
                <w:rFonts w:ascii="Times New Roman" w:hAnsi="Times New Roman"/>
                <w:sz w:val="21"/>
                <w:szCs w:val="21"/>
              </w:rPr>
              <w:t xml:space="preserve">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1 месяц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764D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764D27">
              <w:rPr>
                <w:rFonts w:ascii="Times New Roman" w:eastAsia="Calibri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402690" w:rsidRPr="00764D27" w:rsidTr="00A91FF1">
        <w:trPr>
          <w:trHeight w:val="256"/>
        </w:trPr>
        <w:tc>
          <w:tcPr>
            <w:tcW w:w="11140" w:type="dxa"/>
            <w:gridSpan w:val="5"/>
          </w:tcPr>
          <w:p w:rsidR="00402690" w:rsidRPr="00764D27" w:rsidRDefault="00402690" w:rsidP="00A91FF1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1.3 Выдача справки: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02345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>1.3.2.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 xml:space="preserve"> о занимаемом в данном населенном пункте жилом помещении </w:t>
            </w:r>
            <w:r w:rsidR="00FA0A38">
              <w:rPr>
                <w:rFonts w:ascii="Times New Roman" w:hAnsi="Times New Roman"/>
                <w:sz w:val="21"/>
                <w:szCs w:val="21"/>
              </w:rPr>
              <w:t xml:space="preserve">месте жительства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и составе семьи</w:t>
            </w:r>
          </w:p>
        </w:tc>
        <w:tc>
          <w:tcPr>
            <w:tcW w:w="3243" w:type="dxa"/>
          </w:tcPr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документ, подтверждающий право собственности на жилое помещение, – в случае проживания гражданина в одноквартирном, блокированном жилом доме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в день обращения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6 месяцев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0234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1.3.5.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о последнем месте жительства наследодателя и составе его семьи на день смерти</w:t>
            </w:r>
          </w:p>
        </w:tc>
        <w:tc>
          <w:tcPr>
            <w:tcW w:w="3243" w:type="dxa"/>
          </w:tcPr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 наследника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в день обращения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6 месяцев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1.3.6.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для перерасчета платы за некоторые виды коммунальных услуг</w:t>
            </w:r>
          </w:p>
        </w:tc>
        <w:tc>
          <w:tcPr>
            <w:tcW w:w="3243" w:type="dxa"/>
          </w:tcPr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в день обращения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1 месяц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1.3.7. </w:t>
            </w:r>
            <w:hyperlink r:id="rId7" w:anchor="a5" w:tooltip="+" w:history="1">
              <w:r w:rsidRPr="00764D27">
                <w:rPr>
                  <w:rStyle w:val="a4"/>
                  <w:rFonts w:ascii="Times New Roman" w:hAnsi="Times New Roman"/>
                  <w:color w:val="auto"/>
                  <w:sz w:val="21"/>
                  <w:szCs w:val="21"/>
                  <w:u w:val="none"/>
                </w:rPr>
                <w:t>о начисленной</w:t>
              </w:r>
            </w:hyperlink>
            <w:r w:rsidRPr="00764D27">
              <w:rPr>
                <w:rFonts w:ascii="Times New Roman" w:hAnsi="Times New Roman"/>
                <w:sz w:val="21"/>
                <w:szCs w:val="21"/>
              </w:rPr>
              <w:t xml:space="preserve"> жилищной квоте</w:t>
            </w:r>
          </w:p>
        </w:tc>
        <w:tc>
          <w:tcPr>
            <w:tcW w:w="3243" w:type="dxa"/>
          </w:tcPr>
          <w:p w:rsidR="00FA0A38" w:rsidRDefault="00FA0A38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заявление </w:t>
            </w:r>
          </w:p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10 дней со дня обращения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1.3.8.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о расчетах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3243" w:type="dxa"/>
          </w:tcPr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3 рабочих дня со дня обращения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1.3.11.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 xml:space="preserve">о том, что в установленный законодательством для принятия наследства срок наследник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</w:tc>
        <w:tc>
          <w:tcPr>
            <w:tcW w:w="3243" w:type="dxa"/>
          </w:tcPr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заявление</w:t>
            </w: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свидетельство о смерти наследодателя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5 дней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1.11.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3243" w:type="dxa"/>
          </w:tcPr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документ, подтверждающий право на льготы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на срок действия документа, подтверждающего право на льготы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1D17A0" w:rsidRPr="00764D27" w:rsidTr="00333446">
        <w:tc>
          <w:tcPr>
            <w:tcW w:w="2350" w:type="dxa"/>
          </w:tcPr>
          <w:p w:rsidR="001D17A0" w:rsidRPr="001D17A0" w:rsidRDefault="001D17A0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C1656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1.11</w:t>
            </w:r>
            <w:r w:rsidRPr="00C16562">
              <w:rPr>
                <w:rFonts w:ascii="Times New Roman" w:hAnsi="Times New Roman"/>
                <w:b/>
                <w:sz w:val="21"/>
                <w:szCs w:val="21"/>
                <w:vertAlign w:val="superscript"/>
                <w:lang w:eastAsia="ru-RU"/>
              </w:rPr>
              <w:t>1</w:t>
            </w:r>
            <w:r w:rsidRPr="00C16562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.</w:t>
            </w:r>
            <w:r w:rsidRPr="001D17A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состоянию здоровья</w:t>
            </w:r>
          </w:p>
        </w:tc>
        <w:tc>
          <w:tcPr>
            <w:tcW w:w="3243" w:type="dxa"/>
          </w:tcPr>
          <w:p w:rsidR="001D17A0" w:rsidRPr="001D17A0" w:rsidRDefault="001D17A0" w:rsidP="001D17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D17A0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  <w:p w:rsidR="001D17A0" w:rsidRPr="001D17A0" w:rsidRDefault="001D17A0" w:rsidP="001D17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D17A0" w:rsidRPr="001D17A0" w:rsidRDefault="001D17A0" w:rsidP="001D17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D17A0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1D17A0" w:rsidRPr="001D17A0" w:rsidRDefault="001D17A0" w:rsidP="001D17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1D17A0" w:rsidRPr="00764D27" w:rsidRDefault="001D17A0" w:rsidP="001D17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D17A0">
              <w:rPr>
                <w:rFonts w:ascii="Times New Roman" w:hAnsi="Times New Roman"/>
                <w:color w:val="000000"/>
                <w:sz w:val="21"/>
                <w:szCs w:val="21"/>
              </w:rPr>
              <w:t>заключение врачебно-консультационной комиссии государственной организации здравоохранения о наличии заболеваний, при которых граждане не могут пользоваться лифтом</w:t>
            </w:r>
          </w:p>
        </w:tc>
        <w:tc>
          <w:tcPr>
            <w:tcW w:w="2038" w:type="dxa"/>
          </w:tcPr>
          <w:p w:rsidR="001D17A0" w:rsidRPr="00764D27" w:rsidRDefault="001D17A0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7A0">
              <w:rPr>
                <w:rFonts w:ascii="Times New Roman" w:hAnsi="Times New Roman"/>
                <w:sz w:val="21"/>
                <w:szCs w:val="21"/>
              </w:rPr>
              <w:t>3 рабочих дня со дня подачи заявления</w:t>
            </w:r>
          </w:p>
        </w:tc>
        <w:tc>
          <w:tcPr>
            <w:tcW w:w="1623" w:type="dxa"/>
          </w:tcPr>
          <w:p w:rsidR="001D17A0" w:rsidRPr="00764D27" w:rsidRDefault="001D17A0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7A0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1D17A0" w:rsidRPr="00764D27" w:rsidRDefault="001D17A0">
            <w:pPr>
              <w:rPr>
                <w:rFonts w:ascii="Times New Roman" w:hAnsi="Times New Roman"/>
                <w:sz w:val="21"/>
                <w:szCs w:val="21"/>
              </w:rPr>
            </w:pPr>
            <w:r w:rsidRPr="001D17A0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1.12.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3243" w:type="dxa"/>
          </w:tcPr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45 дней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1.1.29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о предоставлении безналичных жилищных субсидий</w:t>
            </w:r>
          </w:p>
        </w:tc>
        <w:tc>
          <w:tcPr>
            <w:tcW w:w="3243" w:type="dxa"/>
          </w:tcPr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свидетельство о рождении ребенка 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 жительство в Республике Беларусь иностранного гражданина, биометрический вид на жительство в Республике </w:t>
            </w: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Беларусь лица без гражданства (далее, если не указано иное, – вид</w:t>
            </w:r>
            <w:proofErr w:type="gramEnd"/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на жительство), – при его наличии)</w:t>
            </w:r>
            <w:proofErr w:type="gramEnd"/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свидетельство о заключении брака 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 – при его наличии)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трудовая книжка (при ее наличии) – для неработающих граждан старше 18 лет, неработающих членов семьи старше 18 лет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свидетельство на осуществление нотариальной деятельности – для нотариусов, осуществляющих нотариальную деятельность в нотариальном бюро, нотариальной конторе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специальное разрешение (лицензия) на осуществление адвокатской деятельности – для адвокатов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пенсионное удостоверение – для пенсионеров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удостоверение инвалида – для инвалидов</w:t>
            </w: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BA2B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сведения о полученных доходах каждого члена семьи за последние 6 месяцев, предшествующих месяцу обращения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10 рабочих дней со дня подачи заявления, а в случае запроса документов и (или) сведений от других государственных органов, иных организаций - 15 рабочих дней со дня подачи заявления в случае проведения проверки представленных документов и (или) сведений - 20 рабочих дней со дня подачи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заявления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6 месяцев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1.1.30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о прекращении (возобновлении) предоставления безналичных жилищных субсидий</w:t>
            </w:r>
          </w:p>
        </w:tc>
        <w:tc>
          <w:tcPr>
            <w:tcW w:w="3243" w:type="dxa"/>
          </w:tcPr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заявление </w:t>
            </w:r>
          </w:p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15 рабочих дней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 xml:space="preserve">прекращение предоставления безналичных жилищных субсидий - бессрочно возобновление предоставления безналичных жилищных субсидий - в пределах срока предоставления безналичных жилищных субсидий в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соответствии с ранее принятыми решениями об их предоставлении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FA0A38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1.1.</w:t>
            </w:r>
            <w:r w:rsidRPr="00FA0A38">
              <w:rPr>
                <w:rFonts w:ascii="Times New Roman" w:hAnsi="Times New Roman"/>
                <w:b/>
                <w:sz w:val="21"/>
                <w:szCs w:val="21"/>
              </w:rPr>
              <w:t>33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FA0A38">
              <w:rPr>
                <w:rFonts w:ascii="Times New Roman" w:hAnsi="Times New Roman"/>
                <w:sz w:val="21"/>
                <w:szCs w:val="21"/>
              </w:rPr>
              <w:t xml:space="preserve">об установлении иного срока возмещения затрат на реализацию </w:t>
            </w:r>
            <w:proofErr w:type="spellStart"/>
            <w:r w:rsidRPr="00FA0A38">
              <w:rPr>
                <w:rFonts w:ascii="Times New Roman" w:hAnsi="Times New Roman"/>
                <w:sz w:val="21"/>
                <w:szCs w:val="21"/>
              </w:rPr>
              <w:t>энергоэффективных</w:t>
            </w:r>
            <w:proofErr w:type="spellEnd"/>
            <w:r w:rsidRPr="00FA0A38">
              <w:rPr>
                <w:rFonts w:ascii="Times New Roman" w:hAnsi="Times New Roman"/>
                <w:sz w:val="21"/>
                <w:szCs w:val="21"/>
              </w:rPr>
              <w:t xml:space="preserve"> мероприятий в многоквартирных жилых домах для отдельных категорий граждан</w:t>
            </w:r>
          </w:p>
        </w:tc>
        <w:tc>
          <w:tcPr>
            <w:tcW w:w="3243" w:type="dxa"/>
          </w:tcPr>
          <w:p w:rsidR="00764D27" w:rsidRPr="00764D27" w:rsidRDefault="0036290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hyperlink r:id="rId8" w:anchor="a2" w:tooltip="+" w:history="1">
              <w:r w:rsidR="00FA0A38" w:rsidRPr="00FA0A38">
                <w:rPr>
                  <w:rStyle w:val="a4"/>
                  <w:rFonts w:ascii="Times New Roman" w:hAnsi="Times New Roman"/>
                  <w:sz w:val="21"/>
                  <w:szCs w:val="21"/>
                </w:rPr>
                <w:t>паспорт</w:t>
              </w:r>
            </w:hyperlink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t> или иной докум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ент, удостоверяющий личность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до</w:t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t>кумент, подтверждающий право 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обственности на жилое помещение</w:t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сведения о полученных доходах каждого члена семьи за последние 12 месяцев, предшествующих месяцу обращения, – для малообеспеченных граждан</w:t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копия трудовой </w:t>
            </w:r>
            <w:hyperlink r:id="rId9" w:anchor="a17" w:tooltip="+" w:history="1">
              <w:r w:rsidR="00FA0A38" w:rsidRPr="00FA0A38">
                <w:rPr>
                  <w:rStyle w:val="a4"/>
                  <w:rFonts w:ascii="Times New Roman" w:hAnsi="Times New Roman"/>
                  <w:sz w:val="21"/>
                  <w:szCs w:val="21"/>
                </w:rPr>
                <w:t>книжки</w:t>
              </w:r>
            </w:hyperlink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t> (при ее наличии) – для неработающих граждан и неработающих членов семьи</w:t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пенсионное </w:t>
            </w:r>
            <w:hyperlink r:id="rId10" w:anchor="a4" w:tooltip="+" w:history="1">
              <w:r w:rsidR="00FA0A38" w:rsidRPr="00FA0A38">
                <w:rPr>
                  <w:rStyle w:val="a4"/>
                  <w:rFonts w:ascii="Times New Roman" w:hAnsi="Times New Roman"/>
                  <w:sz w:val="21"/>
                  <w:szCs w:val="21"/>
                </w:rPr>
                <w:t>удостоверение</w:t>
              </w:r>
            </w:hyperlink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t> – для неработающих пенсионеров</w:t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hyperlink r:id="rId11" w:anchor="a47" w:tooltip="+" w:history="1">
              <w:r w:rsidR="00FA0A38" w:rsidRPr="00FA0A38">
                <w:rPr>
                  <w:rStyle w:val="a4"/>
                  <w:rFonts w:ascii="Times New Roman" w:hAnsi="Times New Roman"/>
                  <w:sz w:val="21"/>
                  <w:szCs w:val="21"/>
                </w:rPr>
                <w:t>удостоверение</w:t>
              </w:r>
            </w:hyperlink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t> инвалида – для инвалидов I и II группы</w:t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удостоверение ребенка-инвалида – для</w:t>
            </w:r>
            <w:proofErr w:type="gramEnd"/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лиц, имеющих детей-инвалидов в возрасте до 18 лет</w:t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hyperlink r:id="rId12" w:anchor="a12" w:tooltip="+" w:history="1">
              <w:r w:rsidR="00FA0A38" w:rsidRPr="00FA0A38">
                <w:rPr>
                  <w:rStyle w:val="a4"/>
                  <w:rFonts w:ascii="Times New Roman" w:hAnsi="Times New Roman"/>
                  <w:sz w:val="21"/>
                  <w:szCs w:val="21"/>
                </w:rPr>
                <w:t>удостоверение</w:t>
              </w:r>
            </w:hyperlink>
            <w:r w:rsidR="00FA0A38" w:rsidRPr="00FA0A38">
              <w:rPr>
                <w:rFonts w:ascii="Times New Roman" w:hAnsi="Times New Roman"/>
                <w:color w:val="000000"/>
                <w:sz w:val="21"/>
                <w:szCs w:val="21"/>
              </w:rPr>
              <w:t> многодетной семьи – для многодетной семьи</w:t>
            </w:r>
          </w:p>
        </w:tc>
        <w:tc>
          <w:tcPr>
            <w:tcW w:w="2038" w:type="dxa"/>
          </w:tcPr>
          <w:p w:rsidR="00764D27" w:rsidRPr="00764D27" w:rsidRDefault="00FA0A38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0A38">
              <w:rPr>
                <w:rFonts w:ascii="Times New Roman" w:hAnsi="Times New Roman"/>
                <w:sz w:val="21"/>
                <w:szCs w:val="21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623" w:type="dxa"/>
          </w:tcPr>
          <w:p w:rsidR="00764D27" w:rsidRPr="00764D27" w:rsidRDefault="00FA0A38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A0A38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FA0A38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FA0A38" w:rsidRPr="00764D27" w:rsidTr="00333446">
        <w:tc>
          <w:tcPr>
            <w:tcW w:w="2350" w:type="dxa"/>
          </w:tcPr>
          <w:p w:rsidR="00FA0A38" w:rsidRPr="00764D27" w:rsidRDefault="00FA0A38" w:rsidP="00FA0A3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2.37.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 xml:space="preserve">Выдача справки о </w:t>
            </w:r>
          </w:p>
          <w:p w:rsidR="00FA0A38" w:rsidRPr="00764D27" w:rsidRDefault="00FA0A38" w:rsidP="00FA0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proofErr w:type="gramStart"/>
            <w:r w:rsidRPr="00764D27">
              <w:rPr>
                <w:rFonts w:ascii="Times New Roman" w:hAnsi="Times New Roman"/>
                <w:sz w:val="21"/>
                <w:szCs w:val="21"/>
              </w:rPr>
              <w:t>месте</w:t>
            </w:r>
            <w:proofErr w:type="gramEnd"/>
            <w:r w:rsidRPr="00764D27">
              <w:rPr>
                <w:rFonts w:ascii="Times New Roman" w:hAnsi="Times New Roman"/>
                <w:sz w:val="21"/>
                <w:szCs w:val="21"/>
              </w:rPr>
              <w:t xml:space="preserve"> захоронения родственников</w:t>
            </w:r>
          </w:p>
        </w:tc>
        <w:tc>
          <w:tcPr>
            <w:tcW w:w="3243" w:type="dxa"/>
          </w:tcPr>
          <w:p w:rsidR="00FA0A38" w:rsidRPr="00764D27" w:rsidRDefault="00FA0A38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</w:tc>
        <w:tc>
          <w:tcPr>
            <w:tcW w:w="2038" w:type="dxa"/>
          </w:tcPr>
          <w:p w:rsidR="00FA0A38" w:rsidRPr="00764D27" w:rsidRDefault="00FA0A38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5 дней со дня подачи заявления</w:t>
            </w:r>
          </w:p>
        </w:tc>
        <w:tc>
          <w:tcPr>
            <w:tcW w:w="1623" w:type="dxa"/>
          </w:tcPr>
          <w:p w:rsidR="00FA0A38" w:rsidRPr="00764D27" w:rsidRDefault="00FA0A38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FA0A38" w:rsidRPr="00764D27" w:rsidRDefault="00FA0A38">
            <w:pPr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>2.37</w:t>
            </w:r>
            <w:r w:rsidRPr="00764D27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1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. Предоставление участков для захоронения</w:t>
            </w:r>
          </w:p>
        </w:tc>
        <w:tc>
          <w:tcPr>
            <w:tcW w:w="3243" w:type="dxa"/>
          </w:tcPr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 лица, взявшего на себя организацию погребения умершего (погибшего)</w:t>
            </w: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3419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1 день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 (в отношении участков для захоронения, предусмотренных частью второй статьи 35 Закона Республики Беларусь от 12 ноября 2001 г. № 55-З «О погребении и похоронном деле»)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F6416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10.9.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 xml:space="preserve">Выдача технических условий на подключение к тепловым сетям </w:t>
            </w:r>
            <w:proofErr w:type="spellStart"/>
            <w:r w:rsidRPr="00764D27">
              <w:rPr>
                <w:rFonts w:ascii="Times New Roman" w:hAnsi="Times New Roman"/>
                <w:sz w:val="21"/>
                <w:szCs w:val="21"/>
              </w:rPr>
              <w:t>энергоснабжающей</w:t>
            </w:r>
            <w:proofErr w:type="spellEnd"/>
            <w:r w:rsidRPr="00764D27">
              <w:rPr>
                <w:rFonts w:ascii="Times New Roman" w:hAnsi="Times New Roman"/>
                <w:sz w:val="21"/>
                <w:szCs w:val="21"/>
              </w:rPr>
              <w:t xml:space="preserve"> организации одноквартирного, блокированного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жилого дома, находящегося в эксплуатации</w:t>
            </w:r>
          </w:p>
        </w:tc>
        <w:tc>
          <w:tcPr>
            <w:tcW w:w="3243" w:type="dxa"/>
          </w:tcPr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заявление</w:t>
            </w: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10 дней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2 года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F6416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10.11.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Выдача технических условий на установку средства расчетного учета и (или) системы автоматического регулирования тепловой энергии</w:t>
            </w:r>
          </w:p>
        </w:tc>
        <w:tc>
          <w:tcPr>
            <w:tcW w:w="3243" w:type="dxa"/>
          </w:tcPr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10 дней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2 года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Default="00764D27" w:rsidP="00F641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13.1.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E136BF" w:rsidRPr="00764D27" w:rsidRDefault="00E136BF" w:rsidP="00F6416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(подача заявления) </w:t>
            </w:r>
          </w:p>
        </w:tc>
        <w:tc>
          <w:tcPr>
            <w:tcW w:w="3243" w:type="dxa"/>
          </w:tcPr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свидетельство о рождении 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 – при его наличии)</w:t>
            </w:r>
            <w:proofErr w:type="gramEnd"/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3 рабочих дня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13.2.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E136BF" w:rsidRPr="00E136BF" w:rsidRDefault="00E136BF" w:rsidP="0034190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136BF">
              <w:rPr>
                <w:rFonts w:ascii="Times New Roman" w:hAnsi="Times New Roman"/>
                <w:sz w:val="21"/>
                <w:szCs w:val="21"/>
              </w:rPr>
              <w:t>(подача заявления)</w:t>
            </w:r>
          </w:p>
        </w:tc>
        <w:tc>
          <w:tcPr>
            <w:tcW w:w="3243" w:type="dxa"/>
          </w:tcPr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</w:t>
            </w: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свидетельство о рождении 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 – при его наличии</w:t>
            </w:r>
            <w:proofErr w:type="gramEnd"/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3 рабочих дня со дня подачи заявления</w:t>
            </w:r>
          </w:p>
        </w:tc>
        <w:tc>
          <w:tcPr>
            <w:tcW w:w="1623" w:type="dxa"/>
          </w:tcPr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на срок обучения – для граждан, прибывших из другого населенного пункта для получения образования в дневной форме получения образования</w:t>
            </w: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на период пребывания по месту прохождения военной службы – для граждан, проходящих военную службу по контракту (офицеров, проходящих военную службу по призыву), и членов их семей</w:t>
            </w: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 xml:space="preserve">на период прохождения военной службы (нахождения на сборах) –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для граждан, проходящих срочную военную службу, службу в резерве, находящихся на военных или специальных сборах</w:t>
            </w: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на период прохождения альтернативной службы – для граждан, проходящих альтернативную службу</w:t>
            </w: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до 6 месяцев – для граждан Республики Беларусь, постоянно проживающих за пределами Республики Беларусь</w:t>
            </w: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764D27" w:rsidRPr="00764D27" w:rsidRDefault="00764D27" w:rsidP="00E1655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до 1 года – для других лиц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lastRenderedPageBreak/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 xml:space="preserve">13.3.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3243" w:type="dxa"/>
          </w:tcPr>
          <w:p w:rsidR="00764D27" w:rsidRPr="00764D27" w:rsidRDefault="00764D27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</w:tc>
        <w:tc>
          <w:tcPr>
            <w:tcW w:w="2038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5 рабочих дней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A91FF1" w:rsidRPr="00764D27" w:rsidTr="00333446">
        <w:tc>
          <w:tcPr>
            <w:tcW w:w="2350" w:type="dxa"/>
          </w:tcPr>
          <w:p w:rsidR="00A91FF1" w:rsidRPr="00764D27" w:rsidRDefault="00A91FF1" w:rsidP="0034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A91FF1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16.6.</w:t>
            </w:r>
            <w:r w:rsidRPr="00A91F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Выдача разрешения на удаление или пересадку объектов растительного мира</w:t>
            </w:r>
          </w:p>
        </w:tc>
        <w:tc>
          <w:tcPr>
            <w:tcW w:w="3243" w:type="dxa"/>
          </w:tcPr>
          <w:p w:rsidR="00A91FF1" w:rsidRPr="00764D27" w:rsidRDefault="00A91FF1" w:rsidP="004E7F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1FF1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</w:tc>
        <w:tc>
          <w:tcPr>
            <w:tcW w:w="2038" w:type="dxa"/>
          </w:tcPr>
          <w:p w:rsidR="00A91FF1" w:rsidRPr="00764D27" w:rsidRDefault="00A91FF1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FF1">
              <w:rPr>
                <w:rFonts w:ascii="Times New Roman" w:hAnsi="Times New Roman"/>
                <w:sz w:val="21"/>
                <w:szCs w:val="21"/>
              </w:rPr>
              <w:t>1 месяц со дня подачи заявления</w:t>
            </w:r>
          </w:p>
        </w:tc>
        <w:tc>
          <w:tcPr>
            <w:tcW w:w="1623" w:type="dxa"/>
          </w:tcPr>
          <w:p w:rsidR="00A91FF1" w:rsidRPr="00764D27" w:rsidRDefault="00A91FF1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1FF1">
              <w:rPr>
                <w:rFonts w:ascii="Times New Roman" w:hAnsi="Times New Roman"/>
                <w:sz w:val="21"/>
                <w:szCs w:val="21"/>
              </w:rPr>
              <w:t>1 год</w:t>
            </w:r>
          </w:p>
        </w:tc>
        <w:tc>
          <w:tcPr>
            <w:tcW w:w="1726" w:type="dxa"/>
          </w:tcPr>
          <w:p w:rsidR="00A91FF1" w:rsidRPr="00764D27" w:rsidRDefault="00A91FF1" w:rsidP="00A91FF1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  <w:tr w:rsidR="00764D27" w:rsidRPr="00764D27" w:rsidTr="00333446">
        <w:tc>
          <w:tcPr>
            <w:tcW w:w="2350" w:type="dxa"/>
          </w:tcPr>
          <w:p w:rsidR="00764D27" w:rsidRPr="00764D27" w:rsidRDefault="00764D27" w:rsidP="00F64166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764D27">
              <w:rPr>
                <w:rFonts w:ascii="Times New Roman" w:hAnsi="Times New Roman"/>
                <w:b/>
                <w:sz w:val="21"/>
                <w:szCs w:val="21"/>
              </w:rPr>
              <w:t xml:space="preserve">17.7. </w:t>
            </w:r>
            <w:r w:rsidRPr="00764D27">
              <w:rPr>
                <w:rFonts w:ascii="Times New Roman" w:hAnsi="Times New Roman"/>
                <w:sz w:val="21"/>
                <w:szCs w:val="21"/>
              </w:rPr>
              <w:t>Регистрация собак, кошек с выдачей регистрационного удостоверения и жетона</w:t>
            </w:r>
          </w:p>
        </w:tc>
        <w:tc>
          <w:tcPr>
            <w:tcW w:w="3243" w:type="dxa"/>
          </w:tcPr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заявление</w:t>
            </w: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паспорт или иной документ, удостоверяющий личность владельца собаки, кошки</w:t>
            </w: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64D27" w:rsidRPr="00764D27" w:rsidRDefault="00764D27" w:rsidP="00F64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color w:val="000000"/>
                <w:sz w:val="21"/>
                <w:szCs w:val="21"/>
              </w:rPr>
      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</w:p>
        </w:tc>
        <w:tc>
          <w:tcPr>
            <w:tcW w:w="2038" w:type="dxa"/>
          </w:tcPr>
          <w:p w:rsidR="00764D27" w:rsidRPr="00764D27" w:rsidRDefault="00FA0A38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рабочий день</w:t>
            </w:r>
          </w:p>
        </w:tc>
        <w:tc>
          <w:tcPr>
            <w:tcW w:w="1623" w:type="dxa"/>
          </w:tcPr>
          <w:p w:rsidR="00764D27" w:rsidRPr="00764D27" w:rsidRDefault="00764D27" w:rsidP="00327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бессрочно</w:t>
            </w:r>
          </w:p>
        </w:tc>
        <w:tc>
          <w:tcPr>
            <w:tcW w:w="1726" w:type="dxa"/>
          </w:tcPr>
          <w:p w:rsidR="00764D27" w:rsidRPr="00764D27" w:rsidRDefault="00764D27">
            <w:pPr>
              <w:rPr>
                <w:sz w:val="21"/>
                <w:szCs w:val="21"/>
              </w:rPr>
            </w:pPr>
            <w:r w:rsidRPr="00764D27">
              <w:rPr>
                <w:rFonts w:ascii="Times New Roman" w:hAnsi="Times New Roman"/>
                <w:sz w:val="21"/>
                <w:szCs w:val="21"/>
              </w:rPr>
              <w:t>бесплатно</w:t>
            </w:r>
          </w:p>
        </w:tc>
      </w:tr>
    </w:tbl>
    <w:p w:rsidR="005A22A4" w:rsidRDefault="005A22A4" w:rsidP="006725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A22A4" w:rsidSect="00A91FF1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64C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629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A3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96E8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FC1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A85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D20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04E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2E8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863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50"/>
    <w:rsid w:val="00000291"/>
    <w:rsid w:val="0002345A"/>
    <w:rsid w:val="00026E6E"/>
    <w:rsid w:val="00030C84"/>
    <w:rsid w:val="00044112"/>
    <w:rsid w:val="00056291"/>
    <w:rsid w:val="00076F82"/>
    <w:rsid w:val="000B0833"/>
    <w:rsid w:val="000F4474"/>
    <w:rsid w:val="001277C4"/>
    <w:rsid w:val="0015500A"/>
    <w:rsid w:val="001550D4"/>
    <w:rsid w:val="00161A20"/>
    <w:rsid w:val="00162DE9"/>
    <w:rsid w:val="00177281"/>
    <w:rsid w:val="00195375"/>
    <w:rsid w:val="00197930"/>
    <w:rsid w:val="001B0963"/>
    <w:rsid w:val="001B478D"/>
    <w:rsid w:val="001C2690"/>
    <w:rsid w:val="001C33A7"/>
    <w:rsid w:val="001D17A0"/>
    <w:rsid w:val="001D7D15"/>
    <w:rsid w:val="001E2214"/>
    <w:rsid w:val="002071EA"/>
    <w:rsid w:val="00211C0A"/>
    <w:rsid w:val="002376FF"/>
    <w:rsid w:val="002477B6"/>
    <w:rsid w:val="00272842"/>
    <w:rsid w:val="002865DF"/>
    <w:rsid w:val="002900F6"/>
    <w:rsid w:val="002A209C"/>
    <w:rsid w:val="002B24C7"/>
    <w:rsid w:val="002F04E5"/>
    <w:rsid w:val="0031122F"/>
    <w:rsid w:val="0032744B"/>
    <w:rsid w:val="00333446"/>
    <w:rsid w:val="00341904"/>
    <w:rsid w:val="00345005"/>
    <w:rsid w:val="0035235C"/>
    <w:rsid w:val="00362907"/>
    <w:rsid w:val="00376893"/>
    <w:rsid w:val="00377E66"/>
    <w:rsid w:val="00382CD8"/>
    <w:rsid w:val="003A7775"/>
    <w:rsid w:val="003B00A8"/>
    <w:rsid w:val="003E72FB"/>
    <w:rsid w:val="00402690"/>
    <w:rsid w:val="00411AAE"/>
    <w:rsid w:val="0041498B"/>
    <w:rsid w:val="00426C70"/>
    <w:rsid w:val="004301A2"/>
    <w:rsid w:val="00437D22"/>
    <w:rsid w:val="004D762C"/>
    <w:rsid w:val="004E2114"/>
    <w:rsid w:val="004E4164"/>
    <w:rsid w:val="004E7F60"/>
    <w:rsid w:val="00505EDC"/>
    <w:rsid w:val="0057457F"/>
    <w:rsid w:val="0059589E"/>
    <w:rsid w:val="00595BA8"/>
    <w:rsid w:val="00595D16"/>
    <w:rsid w:val="005A22A4"/>
    <w:rsid w:val="005C163F"/>
    <w:rsid w:val="005C19B4"/>
    <w:rsid w:val="00625166"/>
    <w:rsid w:val="00632260"/>
    <w:rsid w:val="00645FBF"/>
    <w:rsid w:val="0067254B"/>
    <w:rsid w:val="00696893"/>
    <w:rsid w:val="006B1A2C"/>
    <w:rsid w:val="006B2BFD"/>
    <w:rsid w:val="006F0986"/>
    <w:rsid w:val="006F67FF"/>
    <w:rsid w:val="00733EBD"/>
    <w:rsid w:val="007360D9"/>
    <w:rsid w:val="0075213C"/>
    <w:rsid w:val="007611DB"/>
    <w:rsid w:val="00764BEB"/>
    <w:rsid w:val="00764D27"/>
    <w:rsid w:val="00790561"/>
    <w:rsid w:val="007908F0"/>
    <w:rsid w:val="007B0B09"/>
    <w:rsid w:val="00811371"/>
    <w:rsid w:val="00831BD5"/>
    <w:rsid w:val="00842550"/>
    <w:rsid w:val="00843C24"/>
    <w:rsid w:val="00846BB6"/>
    <w:rsid w:val="008613DE"/>
    <w:rsid w:val="00866F3A"/>
    <w:rsid w:val="00875A0B"/>
    <w:rsid w:val="008906CF"/>
    <w:rsid w:val="008A0281"/>
    <w:rsid w:val="008A05B1"/>
    <w:rsid w:val="008B5142"/>
    <w:rsid w:val="008F3011"/>
    <w:rsid w:val="008F57D3"/>
    <w:rsid w:val="00900F44"/>
    <w:rsid w:val="00904158"/>
    <w:rsid w:val="00921C4B"/>
    <w:rsid w:val="009849C6"/>
    <w:rsid w:val="009979E8"/>
    <w:rsid w:val="009A014C"/>
    <w:rsid w:val="009B3F5B"/>
    <w:rsid w:val="009B40D7"/>
    <w:rsid w:val="009E4C34"/>
    <w:rsid w:val="009F4166"/>
    <w:rsid w:val="00A0367B"/>
    <w:rsid w:val="00A147EC"/>
    <w:rsid w:val="00A21EF1"/>
    <w:rsid w:val="00A31FBA"/>
    <w:rsid w:val="00A41EFD"/>
    <w:rsid w:val="00A52E68"/>
    <w:rsid w:val="00A54E22"/>
    <w:rsid w:val="00A6372B"/>
    <w:rsid w:val="00A773C1"/>
    <w:rsid w:val="00A91FF1"/>
    <w:rsid w:val="00A928FC"/>
    <w:rsid w:val="00AA3413"/>
    <w:rsid w:val="00AC08B6"/>
    <w:rsid w:val="00B20B7A"/>
    <w:rsid w:val="00B21FAF"/>
    <w:rsid w:val="00B653C2"/>
    <w:rsid w:val="00B7598D"/>
    <w:rsid w:val="00BA2B87"/>
    <w:rsid w:val="00C12E87"/>
    <w:rsid w:val="00C16562"/>
    <w:rsid w:val="00C3648B"/>
    <w:rsid w:val="00C43E58"/>
    <w:rsid w:val="00C4512B"/>
    <w:rsid w:val="00C75ED2"/>
    <w:rsid w:val="00C8522E"/>
    <w:rsid w:val="00C85856"/>
    <w:rsid w:val="00C904DD"/>
    <w:rsid w:val="00CC6E84"/>
    <w:rsid w:val="00CD5ACC"/>
    <w:rsid w:val="00D0366F"/>
    <w:rsid w:val="00D11F46"/>
    <w:rsid w:val="00D85C1B"/>
    <w:rsid w:val="00DA0E9D"/>
    <w:rsid w:val="00DA4068"/>
    <w:rsid w:val="00DA49B0"/>
    <w:rsid w:val="00DD31FB"/>
    <w:rsid w:val="00DD4DAB"/>
    <w:rsid w:val="00E132C1"/>
    <w:rsid w:val="00E136BF"/>
    <w:rsid w:val="00E16558"/>
    <w:rsid w:val="00E46C18"/>
    <w:rsid w:val="00E55DDC"/>
    <w:rsid w:val="00E5635B"/>
    <w:rsid w:val="00E70164"/>
    <w:rsid w:val="00E8121A"/>
    <w:rsid w:val="00EA20F2"/>
    <w:rsid w:val="00F13B59"/>
    <w:rsid w:val="00F3299D"/>
    <w:rsid w:val="00F639B2"/>
    <w:rsid w:val="00F64166"/>
    <w:rsid w:val="00F77C93"/>
    <w:rsid w:val="00F85E5D"/>
    <w:rsid w:val="00FA0A38"/>
    <w:rsid w:val="00FB09F3"/>
    <w:rsid w:val="00FC770C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90"/>
    <w:pPr>
      <w:spacing w:after="200" w:line="276" w:lineRule="auto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030C84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C5CCF"/>
    <w:rPr>
      <w:rFonts w:asciiTheme="majorHAnsi" w:eastAsiaTheme="majorEastAsia" w:hAnsiTheme="majorHAnsi" w:cstheme="majorBidi"/>
      <w:lang w:eastAsia="en-US"/>
    </w:rPr>
  </w:style>
  <w:style w:type="table" w:styleId="a3">
    <w:name w:val="Table Grid"/>
    <w:basedOn w:val="a1"/>
    <w:uiPriority w:val="99"/>
    <w:rsid w:val="008425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42550"/>
    <w:rPr>
      <w:rFonts w:cs="Times New Roman"/>
      <w:color w:val="0038C8"/>
      <w:u w:val="single"/>
    </w:rPr>
  </w:style>
  <w:style w:type="paragraph" w:customStyle="1" w:styleId="s10">
    <w:name w:val="s10"/>
    <w:basedOn w:val="a"/>
    <w:uiPriority w:val="99"/>
    <w:rsid w:val="00D85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30"/>
    <w:basedOn w:val="a"/>
    <w:uiPriority w:val="99"/>
    <w:rsid w:val="00C12E87"/>
    <w:pPr>
      <w:spacing w:before="12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locked/>
    <w:rsid w:val="00030C84"/>
    <w:rPr>
      <w:rFonts w:cs="Times New Roman"/>
      <w:i/>
      <w:iCs/>
    </w:rPr>
  </w:style>
  <w:style w:type="character" w:styleId="HTML">
    <w:name w:val="HTML Acronym"/>
    <w:basedOn w:val="a0"/>
    <w:uiPriority w:val="99"/>
    <w:rsid w:val="00030C84"/>
    <w:rPr>
      <w:rFonts w:cs="Times New Roman"/>
    </w:rPr>
  </w:style>
  <w:style w:type="table" w:styleId="3">
    <w:name w:val="Table Colorful 3"/>
    <w:basedOn w:val="a1"/>
    <w:uiPriority w:val="99"/>
    <w:rsid w:val="00030C8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1">
    <w:name w:val="Table Web 1"/>
    <w:basedOn w:val="a1"/>
    <w:uiPriority w:val="99"/>
    <w:rsid w:val="00030C84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030C84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030C84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0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90"/>
    <w:pPr>
      <w:spacing w:after="200" w:line="276" w:lineRule="auto"/>
    </w:pPr>
    <w:rPr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030C84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C5CCF"/>
    <w:rPr>
      <w:rFonts w:asciiTheme="majorHAnsi" w:eastAsiaTheme="majorEastAsia" w:hAnsiTheme="majorHAnsi" w:cstheme="majorBidi"/>
      <w:lang w:eastAsia="en-US"/>
    </w:rPr>
  </w:style>
  <w:style w:type="table" w:styleId="a3">
    <w:name w:val="Table Grid"/>
    <w:basedOn w:val="a1"/>
    <w:uiPriority w:val="99"/>
    <w:rsid w:val="008425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42550"/>
    <w:rPr>
      <w:rFonts w:cs="Times New Roman"/>
      <w:color w:val="0038C8"/>
      <w:u w:val="single"/>
    </w:rPr>
  </w:style>
  <w:style w:type="paragraph" w:customStyle="1" w:styleId="s10">
    <w:name w:val="s10"/>
    <w:basedOn w:val="a"/>
    <w:uiPriority w:val="99"/>
    <w:rsid w:val="00D85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0">
    <w:name w:val="s30"/>
    <w:basedOn w:val="a"/>
    <w:uiPriority w:val="99"/>
    <w:rsid w:val="00C12E87"/>
    <w:pPr>
      <w:spacing w:before="12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locked/>
    <w:rsid w:val="00030C84"/>
    <w:rPr>
      <w:rFonts w:cs="Times New Roman"/>
      <w:i/>
      <w:iCs/>
    </w:rPr>
  </w:style>
  <w:style w:type="character" w:styleId="HTML">
    <w:name w:val="HTML Acronym"/>
    <w:basedOn w:val="a0"/>
    <w:uiPriority w:val="99"/>
    <w:rsid w:val="00030C84"/>
    <w:rPr>
      <w:rFonts w:cs="Times New Roman"/>
    </w:rPr>
  </w:style>
  <w:style w:type="table" w:styleId="3">
    <w:name w:val="Table Colorful 3"/>
    <w:basedOn w:val="a1"/>
    <w:uiPriority w:val="99"/>
    <w:rsid w:val="00030C8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1">
    <w:name w:val="Table Web 1"/>
    <w:basedOn w:val="a1"/>
    <w:uiPriority w:val="99"/>
    <w:rsid w:val="00030C84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rsid w:val="00030C84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030C84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0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79950&amp;a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Tanya\Desktop\&#1072;&#1076;&#1084;&#1080;&#1085;%20&#1087;&#1088;&#1086;&#1094;&#1077;&#1076;&#1091;&#1088;&#1099;\&#1087;&#1088;&#1080;&#1082;&#1072;&#1079;&#1099;%20&#1086;&#1073;&#1088;&#1072;&#1079;&#1094;&#1099;%20&#1080;%20&#1091;&#1082;&#1072;&#1079;&#1099;\tx.dll%3fd=91334&amp;a=5" TargetMode="External"/><Relationship Id="rId12" Type="http://schemas.openxmlformats.org/officeDocument/2006/relationships/hyperlink" Target="https://bii.by/tx.dll?d=217753&amp;a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anya\Desktop\&#1072;&#1076;&#1084;&#1080;&#1085;%20&#1087;&#1088;&#1086;&#1094;&#1077;&#1076;&#1091;&#1088;&#1099;\&#1087;&#1088;&#1080;&#1082;&#1072;&#1079;&#1099;%20&#1086;&#1073;&#1088;&#1072;&#1079;&#1094;&#1099;%20&#1080;%20&#1091;&#1082;&#1072;&#1079;&#1099;\tx.dll%3fd=83723&amp;a=19" TargetMode="External"/><Relationship Id="rId11" Type="http://schemas.openxmlformats.org/officeDocument/2006/relationships/hyperlink" Target="https://bii.by/tx.dll?d=111794&amp;a=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i.by/tx.dll?d=344709&amp;a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87407&amp;a=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2024-03-22T09:32:00Z</cp:lastPrinted>
  <dcterms:created xsi:type="dcterms:W3CDTF">2024-03-22T07:43:00Z</dcterms:created>
  <dcterms:modified xsi:type="dcterms:W3CDTF">2024-04-15T07:29:00Z</dcterms:modified>
</cp:coreProperties>
</file>